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E166DD3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0C46B5" w:rsidRPr="000C46B5">
        <w:rPr>
          <w:rFonts w:cs="Arial"/>
          <w:b/>
          <w:szCs w:val="22"/>
        </w:rPr>
        <w:t>Komplexní pozemkové úpravy v k.ú. Podhradní Lhota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576116">
    <w:abstractNumId w:val="4"/>
  </w:num>
  <w:num w:numId="2" w16cid:durableId="657463922">
    <w:abstractNumId w:val="5"/>
  </w:num>
  <w:num w:numId="3" w16cid:durableId="1135412293">
    <w:abstractNumId w:val="3"/>
  </w:num>
  <w:num w:numId="4" w16cid:durableId="259335186">
    <w:abstractNumId w:val="2"/>
  </w:num>
  <w:num w:numId="5" w16cid:durableId="799879463">
    <w:abstractNumId w:val="0"/>
  </w:num>
  <w:num w:numId="6" w16cid:durableId="119553354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46B5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2023-06-01T08:32:00Z</dcterms:modified>
</cp:coreProperties>
</file>